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535353"/>
          <w:sz w:val="20"/>
          <w:szCs w:val="20"/>
          <w:lang w:val="en-US"/>
        </w:rPr>
      </w:pP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</w:pPr>
      <w:r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  <w:t>16 Aug 2013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262626"/>
          <w:sz w:val="20"/>
          <w:szCs w:val="20"/>
          <w:lang w:val="en-US"/>
        </w:rPr>
      </w:pPr>
      <w:r>
        <w:rPr>
          <w:rFonts w:ascii="Helvetica" w:hAnsi="Helvetica" w:cs="Helvetica"/>
          <w:b/>
          <w:bCs/>
          <w:sz w:val="52"/>
          <w:szCs w:val="52"/>
          <w:lang w:val="en-US"/>
        </w:rPr>
        <w:t>AGM documents 2013 - Notice of Annual General Meeting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262626"/>
          <w:sz w:val="20"/>
          <w:szCs w:val="20"/>
          <w:lang w:val="en-US"/>
        </w:rPr>
      </w:pPr>
      <w:hyperlink r:id="rId5" w:history="1">
        <w:r>
          <w:rPr>
            <w:rFonts w:ascii="Helvetica" w:hAnsi="Helvetica" w:cs="Helvetica"/>
            <w:b/>
            <w:bCs/>
            <w:color w:val="262626"/>
            <w:sz w:val="20"/>
            <w:szCs w:val="20"/>
            <w:lang w:val="en-US"/>
          </w:rPr>
          <w:t>Download file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262626"/>
          <w:lang w:val="en-US"/>
        </w:rPr>
      </w:pPr>
      <w:r>
        <w:rPr>
          <w:rFonts w:ascii="Helvetica" w:hAnsi="Helvetica" w:cs="Helvetica"/>
          <w:color w:val="262626"/>
          <w:lang w:val="en-US"/>
        </w:rPr>
        <w:t xml:space="preserve">The following document gives notice that the Annual General Meeting (‘AGM’) of Diageo </w:t>
      </w:r>
      <w:proofErr w:type="spellStart"/>
      <w:r>
        <w:rPr>
          <w:rFonts w:ascii="Helvetica" w:hAnsi="Helvetica" w:cs="Helvetica"/>
          <w:color w:val="262626"/>
          <w:lang w:val="en-US"/>
        </w:rPr>
        <w:t>plc</w:t>
      </w:r>
      <w:proofErr w:type="spellEnd"/>
      <w:r>
        <w:rPr>
          <w:rFonts w:ascii="Helvetica" w:hAnsi="Helvetica" w:cs="Helvetica"/>
          <w:color w:val="262626"/>
          <w:lang w:val="en-US"/>
        </w:rPr>
        <w:t xml:space="preserve"> will be held at The Hilton London Paddington Hotel, 146 </w:t>
      </w:r>
      <w:proofErr w:type="spellStart"/>
      <w:r>
        <w:rPr>
          <w:rFonts w:ascii="Helvetica" w:hAnsi="Helvetica" w:cs="Helvetica"/>
          <w:color w:val="262626"/>
          <w:lang w:val="en-US"/>
        </w:rPr>
        <w:t>Praed</w:t>
      </w:r>
      <w:proofErr w:type="spellEnd"/>
      <w:r>
        <w:rPr>
          <w:rFonts w:ascii="Helvetica" w:hAnsi="Helvetica" w:cs="Helvetica"/>
          <w:color w:val="262626"/>
          <w:lang w:val="en-US"/>
        </w:rPr>
        <w:t xml:space="preserve"> Street, London W2 1EE on Thursday, 19 September 2013 at 2.30 pm.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FFFFFF"/>
          <w:sz w:val="30"/>
          <w:szCs w:val="30"/>
          <w:lang w:val="en-US"/>
        </w:rPr>
      </w:pPr>
      <w:r>
        <w:rPr>
          <w:rFonts w:ascii="Helvetica" w:hAnsi="Helvetica" w:cs="Helvetica"/>
          <w:sz w:val="20"/>
          <w:szCs w:val="20"/>
          <w:lang w:val="en-US"/>
        </w:rPr>
        <w:t>Related media Start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FFFFFF"/>
          <w:sz w:val="30"/>
          <w:szCs w:val="30"/>
          <w:lang w:val="en-US"/>
        </w:rPr>
      </w:pPr>
      <w:r>
        <w:rPr>
          <w:rFonts w:ascii="Helvetica" w:hAnsi="Helvetica" w:cs="Helvetica"/>
          <w:b/>
          <w:bCs/>
          <w:color w:val="FFFFFF"/>
          <w:sz w:val="30"/>
          <w:szCs w:val="30"/>
          <w:lang w:val="en-US"/>
        </w:rPr>
        <w:t>Related media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535353"/>
          <w:sz w:val="20"/>
          <w:szCs w:val="20"/>
          <w:lang w:val="en-US"/>
        </w:rPr>
      </w:pPr>
      <w:r>
        <w:rPr>
          <w:rFonts w:ascii="Helvetica" w:hAnsi="Helvetica" w:cs="Helvetica"/>
          <w:color w:val="535353"/>
          <w:sz w:val="20"/>
          <w:szCs w:val="20"/>
          <w:lang w:val="en-US"/>
        </w:rPr>
        <w:t>REPORT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8"/>
          <w:szCs w:val="28"/>
          <w:lang w:val="en-US"/>
        </w:rPr>
      </w:pPr>
      <w:hyperlink r:id="rId6" w:history="1">
        <w:r>
          <w:rPr>
            <w:rFonts w:ascii="Helvetica" w:hAnsi="Helvetica" w:cs="Helvetica"/>
            <w:b/>
            <w:bCs/>
            <w:sz w:val="28"/>
            <w:szCs w:val="28"/>
            <w:lang w:val="en-US"/>
          </w:rPr>
          <w:t>Corporate Governance Report 2013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262626"/>
          <w:sz w:val="20"/>
          <w:szCs w:val="20"/>
          <w:lang w:val="en-US"/>
        </w:rPr>
      </w:pPr>
      <w:hyperlink r:id="rId7" w:history="1">
        <w:r>
          <w:rPr>
            <w:rFonts w:ascii="Helvetica" w:hAnsi="Helvetica" w:cs="Helvetica"/>
            <w:b/>
            <w:bCs/>
            <w:color w:val="262626"/>
            <w:sz w:val="20"/>
            <w:szCs w:val="20"/>
            <w:lang w:val="en-US"/>
          </w:rPr>
          <w:t>Download file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</w:pPr>
      <w:r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  <w:t>12 Aug 2013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262626"/>
          <w:lang w:val="en-US"/>
        </w:rPr>
      </w:pPr>
      <w:r>
        <w:rPr>
          <w:rFonts w:ascii="Helvetica" w:hAnsi="Helvetica" w:cs="Helvetica"/>
          <w:color w:val="262626"/>
          <w:lang w:val="en-US"/>
        </w:rPr>
        <w:t>Corporate Governance Report 2013</w:t>
      </w:r>
      <w:hyperlink r:id="rId8" w:history="1">
        <w:r>
          <w:rPr>
            <w:rFonts w:ascii="Helvetica" w:hAnsi="Helvetica" w:cs="Helvetica"/>
            <w:b/>
            <w:bCs/>
            <w:color w:val="A6003A"/>
            <w:sz w:val="20"/>
            <w:szCs w:val="20"/>
            <w:lang w:val="en-US"/>
          </w:rPr>
          <w:t>READ MORE...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535353"/>
          <w:sz w:val="20"/>
          <w:szCs w:val="20"/>
          <w:lang w:val="en-US"/>
        </w:rPr>
      </w:pPr>
      <w:r>
        <w:rPr>
          <w:rFonts w:ascii="Helvetica" w:hAnsi="Helvetica" w:cs="Helvetica"/>
          <w:color w:val="535353"/>
          <w:sz w:val="20"/>
          <w:szCs w:val="20"/>
          <w:lang w:val="en-US"/>
        </w:rPr>
        <w:t>REPORT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8"/>
          <w:szCs w:val="28"/>
          <w:lang w:val="en-US"/>
        </w:rPr>
      </w:pPr>
      <w:hyperlink r:id="rId9" w:history="1">
        <w:r>
          <w:rPr>
            <w:rFonts w:ascii="Helvetica" w:hAnsi="Helvetica" w:cs="Helvetica"/>
            <w:b/>
            <w:bCs/>
            <w:sz w:val="28"/>
            <w:szCs w:val="28"/>
            <w:lang w:val="en-US"/>
          </w:rPr>
          <w:t>Directors Remuneration Report 2013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262626"/>
          <w:sz w:val="20"/>
          <w:szCs w:val="20"/>
          <w:lang w:val="en-US"/>
        </w:rPr>
      </w:pPr>
      <w:hyperlink r:id="rId10" w:history="1">
        <w:r>
          <w:rPr>
            <w:rFonts w:ascii="Helvetica" w:hAnsi="Helvetica" w:cs="Helvetica"/>
            <w:b/>
            <w:bCs/>
            <w:color w:val="262626"/>
            <w:sz w:val="20"/>
            <w:szCs w:val="20"/>
            <w:lang w:val="en-US"/>
          </w:rPr>
          <w:t>Download file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</w:pPr>
      <w:r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  <w:t>12 Aug 2013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262626"/>
          <w:lang w:val="en-US"/>
        </w:rPr>
      </w:pPr>
      <w:r>
        <w:rPr>
          <w:rFonts w:ascii="Helvetica" w:hAnsi="Helvetica" w:cs="Helvetica"/>
          <w:color w:val="262626"/>
          <w:lang w:val="en-US"/>
        </w:rPr>
        <w:t>Directors' Remuneration Report 2013</w:t>
      </w:r>
      <w:hyperlink r:id="rId11" w:history="1">
        <w:r>
          <w:rPr>
            <w:rFonts w:ascii="Helvetica" w:hAnsi="Helvetica" w:cs="Helvetica"/>
            <w:b/>
            <w:bCs/>
            <w:color w:val="A6003A"/>
            <w:sz w:val="20"/>
            <w:szCs w:val="20"/>
            <w:lang w:val="en-US"/>
          </w:rPr>
          <w:t>READ MORE...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535353"/>
          <w:sz w:val="20"/>
          <w:szCs w:val="20"/>
          <w:lang w:val="en-US"/>
        </w:rPr>
      </w:pPr>
      <w:r>
        <w:rPr>
          <w:rFonts w:ascii="Helvetica" w:hAnsi="Helvetica" w:cs="Helvetica"/>
          <w:color w:val="535353"/>
          <w:sz w:val="20"/>
          <w:szCs w:val="20"/>
          <w:lang w:val="en-US"/>
        </w:rPr>
        <w:t>REPORT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8"/>
          <w:szCs w:val="28"/>
          <w:lang w:val="en-US"/>
        </w:rPr>
      </w:pPr>
      <w:hyperlink r:id="rId12" w:history="1">
        <w:r>
          <w:rPr>
            <w:rFonts w:ascii="Helvetica" w:hAnsi="Helvetica" w:cs="Helvetica"/>
            <w:b/>
            <w:bCs/>
            <w:sz w:val="28"/>
            <w:szCs w:val="28"/>
            <w:lang w:val="en-US"/>
          </w:rPr>
          <w:t>Form 20-F - 2013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262626"/>
          <w:sz w:val="20"/>
          <w:szCs w:val="20"/>
          <w:lang w:val="en-US"/>
        </w:rPr>
      </w:pPr>
      <w:hyperlink r:id="rId13" w:history="1">
        <w:r>
          <w:rPr>
            <w:rFonts w:ascii="Helvetica" w:hAnsi="Helvetica" w:cs="Helvetica"/>
            <w:b/>
            <w:bCs/>
            <w:color w:val="262626"/>
            <w:sz w:val="20"/>
            <w:szCs w:val="20"/>
            <w:lang w:val="en-US"/>
          </w:rPr>
          <w:t>Download file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</w:pPr>
      <w:r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  <w:t>12 Aug 2013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262626"/>
          <w:lang w:val="en-US"/>
        </w:rPr>
      </w:pPr>
      <w:r>
        <w:rPr>
          <w:rFonts w:ascii="Helvetica" w:hAnsi="Helvetica" w:cs="Helvetica"/>
          <w:color w:val="262626"/>
          <w:lang w:val="en-US"/>
        </w:rPr>
        <w:t>Form 20-F for the fiscal year ending 30 June 2013</w:t>
      </w:r>
      <w:hyperlink r:id="rId14" w:history="1">
        <w:r>
          <w:rPr>
            <w:rFonts w:ascii="Helvetica" w:hAnsi="Helvetica" w:cs="Helvetica"/>
            <w:b/>
            <w:bCs/>
            <w:color w:val="A6003A"/>
            <w:sz w:val="20"/>
            <w:szCs w:val="20"/>
            <w:lang w:val="en-US"/>
          </w:rPr>
          <w:t>READ MORE...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535353"/>
          <w:sz w:val="20"/>
          <w:szCs w:val="20"/>
          <w:lang w:val="en-US"/>
        </w:rPr>
      </w:pPr>
      <w:r>
        <w:rPr>
          <w:rFonts w:ascii="Helvetica" w:hAnsi="Helvetica" w:cs="Helvetica"/>
          <w:color w:val="535353"/>
          <w:sz w:val="20"/>
          <w:szCs w:val="20"/>
          <w:lang w:val="en-US"/>
        </w:rPr>
        <w:t>REPORT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8"/>
          <w:szCs w:val="28"/>
          <w:lang w:val="en-US"/>
        </w:rPr>
      </w:pPr>
      <w:hyperlink r:id="rId15" w:history="1">
        <w:r>
          <w:rPr>
            <w:rFonts w:ascii="Helvetica" w:hAnsi="Helvetica" w:cs="Helvetica"/>
            <w:b/>
            <w:bCs/>
            <w:sz w:val="28"/>
            <w:szCs w:val="28"/>
            <w:lang w:val="en-US"/>
          </w:rPr>
          <w:t>AGM documents 2013 - Proxy Form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262626"/>
          <w:sz w:val="20"/>
          <w:szCs w:val="20"/>
          <w:lang w:val="en-US"/>
        </w:rPr>
      </w:pPr>
      <w:hyperlink r:id="rId16" w:history="1">
        <w:r>
          <w:rPr>
            <w:rFonts w:ascii="Helvetica" w:hAnsi="Helvetica" w:cs="Helvetica"/>
            <w:b/>
            <w:bCs/>
            <w:color w:val="262626"/>
            <w:sz w:val="20"/>
            <w:szCs w:val="20"/>
            <w:lang w:val="en-US"/>
          </w:rPr>
          <w:t>Download file</w:t>
        </w:r>
      </w:hyperlink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</w:pPr>
      <w:r>
        <w:rPr>
          <w:rFonts w:ascii="Helvetica" w:hAnsi="Helvetica" w:cs="Helvetica"/>
          <w:i/>
          <w:iCs/>
          <w:color w:val="535353"/>
          <w:sz w:val="20"/>
          <w:szCs w:val="20"/>
          <w:lang w:val="en-US"/>
        </w:rPr>
        <w:t>16 Aug 2013</w:t>
      </w:r>
    </w:p>
    <w:p w:rsidR="00C23E1D" w:rsidRDefault="00C23E1D" w:rsidP="00C23E1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262626"/>
          <w:lang w:val="en-US"/>
        </w:rPr>
      </w:pPr>
      <w:r>
        <w:rPr>
          <w:rFonts w:ascii="Helvetica" w:hAnsi="Helvetica" w:cs="Helvetica"/>
          <w:color w:val="262626"/>
          <w:lang w:val="en-US"/>
        </w:rPr>
        <w:t xml:space="preserve">AGM documents 2013 - Proxy </w:t>
      </w:r>
      <w:proofErr w:type="spellStart"/>
      <w:r>
        <w:rPr>
          <w:rFonts w:ascii="Helvetica" w:hAnsi="Helvetica" w:cs="Helvetica"/>
          <w:color w:val="262626"/>
          <w:lang w:val="en-US"/>
        </w:rPr>
        <w:t>Form</w:t>
      </w:r>
      <w:hyperlink r:id="rId17" w:history="1">
        <w:r>
          <w:rPr>
            <w:rFonts w:ascii="Helvetica" w:hAnsi="Helvetica" w:cs="Helvetica"/>
            <w:b/>
            <w:bCs/>
            <w:color w:val="A6003A"/>
            <w:sz w:val="20"/>
            <w:szCs w:val="20"/>
            <w:lang w:val="en-US"/>
          </w:rPr>
          <w:t>READ</w:t>
        </w:r>
        <w:proofErr w:type="spellEnd"/>
        <w:r>
          <w:rPr>
            <w:rFonts w:ascii="Helvetica" w:hAnsi="Helvetica" w:cs="Helvetica"/>
            <w:b/>
            <w:bCs/>
            <w:color w:val="A6003A"/>
            <w:sz w:val="20"/>
            <w:szCs w:val="20"/>
            <w:lang w:val="en-US"/>
          </w:rPr>
          <w:t xml:space="preserve"> MORE...</w:t>
        </w:r>
      </w:hyperlink>
    </w:p>
    <w:p w:rsidR="00D61A39" w:rsidRDefault="00D61A39">
      <w:bookmarkStart w:id="0" w:name="_GoBack"/>
      <w:bookmarkEnd w:id="0"/>
    </w:p>
    <w:sectPr w:rsidR="00D61A39" w:rsidSect="00BE086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E1D"/>
    <w:rsid w:val="00C23E1D"/>
    <w:rsid w:val="00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7EBD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diageo.com/en-row/investor/Pages/resource.aspx?resourceid=1526" TargetMode="External"/><Relationship Id="rId12" Type="http://schemas.openxmlformats.org/officeDocument/2006/relationships/hyperlink" Target="http://www.diageo.com/en-row/investor/Pages/resource.aspx?resourceid=1527" TargetMode="External"/><Relationship Id="rId13" Type="http://schemas.openxmlformats.org/officeDocument/2006/relationships/hyperlink" Target="http://www.diageo.com/Lists/Resources/Attachments/1527/20-F_August%202013.PDF" TargetMode="External"/><Relationship Id="rId14" Type="http://schemas.openxmlformats.org/officeDocument/2006/relationships/hyperlink" Target="http://www.diageo.com/en-row/investor/Pages/resource.aspx?resourceid=1527" TargetMode="External"/><Relationship Id="rId15" Type="http://schemas.openxmlformats.org/officeDocument/2006/relationships/hyperlink" Target="http://www.diageo.com/en-row/investor/Pages/resource.aspx?resourceid=1532" TargetMode="External"/><Relationship Id="rId16" Type="http://schemas.openxmlformats.org/officeDocument/2006/relationships/hyperlink" Target="http://www.diageo.com/Lists/Resources/Attachments/1532/Diageo_AR_2013_Web_Proxy_FINAL.PDF" TargetMode="External"/><Relationship Id="rId17" Type="http://schemas.openxmlformats.org/officeDocument/2006/relationships/hyperlink" Target="http://www.diageo.com/en-row/investor/Pages/resource.aspx?resourceid=1532" TargetMode="Externa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diageo.com/Lists/Resources/Attachments/1531/Diageo_AR_2013_NOM_FINAL.pdf" TargetMode="External"/><Relationship Id="rId6" Type="http://schemas.openxmlformats.org/officeDocument/2006/relationships/hyperlink" Target="http://www.diageo.com/en-row/investor/Pages/resource.aspx?resourceid=1525" TargetMode="External"/><Relationship Id="rId7" Type="http://schemas.openxmlformats.org/officeDocument/2006/relationships/hyperlink" Target="http://www.diageo.com/Lists/Resources/Attachments/1525/Diageo_AR13_Corporate_Governance_Report_lo-res.pdf" TargetMode="External"/><Relationship Id="rId8" Type="http://schemas.openxmlformats.org/officeDocument/2006/relationships/hyperlink" Target="http://www.diageo.com/en-row/investor/Pages/resource.aspx?resourceid=1525" TargetMode="External"/><Relationship Id="rId9" Type="http://schemas.openxmlformats.org/officeDocument/2006/relationships/hyperlink" Target="http://www.diageo.com/en-row/investor/Pages/resource.aspx?resourceid=1526" TargetMode="External"/><Relationship Id="rId10" Type="http://schemas.openxmlformats.org/officeDocument/2006/relationships/hyperlink" Target="http://www.diageo.com/Lists/Resources/Attachments/1526/Diageo_AR13_Dirs_Remuneration_report_lo-re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1727</Characters>
  <Application>Microsoft Macintosh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Andersson</dc:creator>
  <cp:keywords/>
  <dc:description/>
  <cp:lastModifiedBy>Linda Andersson</cp:lastModifiedBy>
  <cp:revision>1</cp:revision>
  <dcterms:created xsi:type="dcterms:W3CDTF">2016-06-02T11:01:00Z</dcterms:created>
  <dcterms:modified xsi:type="dcterms:W3CDTF">2016-06-02T11:06:00Z</dcterms:modified>
</cp:coreProperties>
</file>